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91" w:rsidRPr="0098668B" w:rsidRDefault="00616691" w:rsidP="009866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u w:val="single"/>
        </w:rPr>
      </w:pPr>
      <w:smartTag w:uri="urn:schemas-microsoft-com:office:smarttags" w:element="place">
        <w:r>
          <w:rPr>
            <w:rFonts w:ascii="Arial" w:hAnsi="Arial"/>
            <w:b/>
            <w:u w:val="single"/>
          </w:rPr>
          <w:t>Brighton</w:t>
        </w:r>
      </w:smartTag>
      <w:r>
        <w:rPr>
          <w:rFonts w:ascii="Arial" w:hAnsi="Arial"/>
          <w:b/>
          <w:u w:val="single"/>
        </w:rPr>
        <w:t xml:space="preserve"> Ultimate Coaches</w:t>
      </w:r>
      <w:r w:rsidRPr="0098668B">
        <w:rPr>
          <w:rFonts w:ascii="Arial" w:hAnsi="Arial"/>
          <w:b/>
          <w:u w:val="single"/>
        </w:rPr>
        <w:t xml:space="preserve"> Code of Conduct</w:t>
      </w:r>
    </w:p>
    <w:p w:rsidR="00616691" w:rsidRPr="0098668B" w:rsidRDefault="00616691" w:rsidP="0098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:rsidR="00616691" w:rsidRPr="0098668B" w:rsidRDefault="00616691" w:rsidP="0098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98668B">
        <w:rPr>
          <w:rFonts w:ascii="Arial" w:hAnsi="Arial"/>
        </w:rPr>
        <w:t>Coaches play a crucial role in the development of any sport and in the lives of the performers they coach. Good coaches ensure</w:t>
      </w:r>
      <w:r>
        <w:rPr>
          <w:rFonts w:ascii="Arial" w:hAnsi="Arial"/>
        </w:rPr>
        <w:t xml:space="preserve"> </w:t>
      </w:r>
      <w:r w:rsidRPr="0098668B">
        <w:rPr>
          <w:rFonts w:ascii="Arial" w:hAnsi="Arial"/>
        </w:rPr>
        <w:t>participants have positive experiences and are therefore more likely to continue in their sport and achieve their potential.</w:t>
      </w:r>
    </w:p>
    <w:p w:rsidR="00616691" w:rsidRDefault="00616691" w:rsidP="00D450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98668B">
        <w:rPr>
          <w:rFonts w:ascii="Arial" w:hAnsi="Arial"/>
        </w:rPr>
        <w:t>Coaching, as an emerging profession, must demonstrate a high degree of honesty, integrity and competence at all levels. The need</w:t>
      </w:r>
      <w:r>
        <w:rPr>
          <w:rFonts w:ascii="Arial" w:hAnsi="Arial"/>
        </w:rPr>
        <w:t xml:space="preserve"> </w:t>
      </w:r>
      <w:r w:rsidRPr="0098668B">
        <w:rPr>
          <w:rFonts w:ascii="Arial" w:hAnsi="Arial"/>
        </w:rPr>
        <w:t>for coaches to understand and act upon their responsibilities is of critical importance to sport, as is the need to protect the key</w:t>
      </w:r>
      <w:r>
        <w:rPr>
          <w:rFonts w:ascii="Arial" w:hAnsi="Arial"/>
        </w:rPr>
        <w:t xml:space="preserve"> </w:t>
      </w:r>
      <w:r w:rsidRPr="0098668B">
        <w:rPr>
          <w:rFonts w:ascii="Arial" w:hAnsi="Arial"/>
        </w:rPr>
        <w:t>concept of participation for fun and enjoyment as well as achievement. This is implicit within good coaching practice and</w:t>
      </w:r>
      <w:r>
        <w:rPr>
          <w:rFonts w:ascii="Arial" w:hAnsi="Arial"/>
        </w:rPr>
        <w:t xml:space="preserve"> </w:t>
      </w:r>
      <w:r w:rsidRPr="0098668B">
        <w:rPr>
          <w:rFonts w:ascii="Arial" w:hAnsi="Arial"/>
        </w:rPr>
        <w:t xml:space="preserve">promotes a professional image of the good practitioner. This Code of </w:t>
      </w:r>
      <w:r>
        <w:rPr>
          <w:rFonts w:ascii="Arial" w:hAnsi="Arial"/>
        </w:rPr>
        <w:t>Conduct</w:t>
      </w:r>
      <w:r w:rsidRPr="0098668B">
        <w:rPr>
          <w:rFonts w:ascii="Arial" w:hAnsi="Arial"/>
        </w:rPr>
        <w:t xml:space="preserve"> defines all that is best in good coaching practice and what is </w:t>
      </w:r>
      <w:r>
        <w:rPr>
          <w:rFonts w:ascii="Arial" w:hAnsi="Arial"/>
        </w:rPr>
        <w:t>e</w:t>
      </w:r>
      <w:r w:rsidRPr="0098668B">
        <w:rPr>
          <w:rFonts w:ascii="Arial" w:hAnsi="Arial"/>
        </w:rPr>
        <w:t xml:space="preserve">xpected of coaches </w:t>
      </w:r>
      <w:r>
        <w:rPr>
          <w:rFonts w:ascii="Arial" w:hAnsi="Arial"/>
        </w:rPr>
        <w:t>associated with Brighton Ultimate</w:t>
      </w:r>
      <w:r w:rsidRPr="0098668B">
        <w:rPr>
          <w:rFonts w:ascii="Arial" w:hAnsi="Arial"/>
        </w:rPr>
        <w:t>.</w:t>
      </w:r>
    </w:p>
    <w:p w:rsidR="00616691" w:rsidRPr="00DD6CE3" w:rsidRDefault="00616691" w:rsidP="00DD6CE3">
      <w:pPr>
        <w:jc w:val="both"/>
        <w:rPr>
          <w:rFonts w:ascii="Arial" w:hAnsi="Arial"/>
          <w:sz w:val="16"/>
          <w:szCs w:val="16"/>
        </w:rPr>
      </w:pPr>
    </w:p>
    <w:p w:rsidR="00616691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  <w:r w:rsidRPr="0098668B">
        <w:rPr>
          <w:rFonts w:ascii="Arial" w:hAnsi="Arial"/>
          <w:b/>
          <w:bCs/>
          <w:color w:val="000000"/>
        </w:rPr>
        <w:t>Good coaching practice needs</w:t>
      </w:r>
      <w:r>
        <w:rPr>
          <w:rFonts w:ascii="Arial" w:hAnsi="Arial"/>
          <w:b/>
          <w:bCs/>
          <w:color w:val="000000"/>
        </w:rPr>
        <w:t xml:space="preserve"> </w:t>
      </w:r>
      <w:r w:rsidRPr="0098668B">
        <w:rPr>
          <w:rFonts w:ascii="Arial" w:hAnsi="Arial"/>
          <w:b/>
          <w:bCs/>
          <w:color w:val="000000"/>
        </w:rPr>
        <w:t>to reflect the following</w:t>
      </w:r>
      <w:r>
        <w:rPr>
          <w:rFonts w:ascii="Arial" w:hAnsi="Arial"/>
          <w:b/>
          <w:bCs/>
          <w:color w:val="000000"/>
        </w:rPr>
        <w:t xml:space="preserve"> </w:t>
      </w:r>
      <w:r w:rsidRPr="0098668B">
        <w:rPr>
          <w:rFonts w:ascii="Arial" w:hAnsi="Arial"/>
          <w:b/>
          <w:bCs/>
          <w:color w:val="000000"/>
        </w:rPr>
        <w:t>key principles:</w:t>
      </w:r>
    </w:p>
    <w:p w:rsidR="00616691" w:rsidRPr="0098668B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</w:p>
    <w:p w:rsidR="00616691" w:rsidRPr="0098668B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  <w:r w:rsidRPr="0098668B">
        <w:rPr>
          <w:rFonts w:ascii="Arial" w:hAnsi="Arial"/>
          <w:b/>
          <w:bCs/>
          <w:color w:val="000000"/>
        </w:rPr>
        <w:t>• Rights</w:t>
      </w:r>
    </w:p>
    <w:p w:rsidR="00616691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r w:rsidRPr="0098668B">
        <w:rPr>
          <w:rFonts w:ascii="Arial" w:hAnsi="Arial"/>
          <w:color w:val="000000"/>
        </w:rPr>
        <w:t>Coaches must respect and champion the rights of</w:t>
      </w:r>
      <w:r>
        <w:rPr>
          <w:rFonts w:ascii="Arial" w:hAnsi="Arial"/>
          <w:color w:val="000000"/>
        </w:rPr>
        <w:t xml:space="preserve"> </w:t>
      </w:r>
      <w:r w:rsidRPr="0098668B">
        <w:rPr>
          <w:rFonts w:ascii="Arial" w:hAnsi="Arial"/>
          <w:color w:val="000000"/>
        </w:rPr>
        <w:t>every individual to participate in sport.</w:t>
      </w:r>
    </w:p>
    <w:p w:rsidR="00616691" w:rsidRPr="0098668B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</w:p>
    <w:p w:rsidR="00616691" w:rsidRPr="0098668B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  <w:r w:rsidRPr="0098668B">
        <w:rPr>
          <w:rFonts w:ascii="Arial" w:hAnsi="Arial"/>
          <w:b/>
          <w:bCs/>
          <w:color w:val="000000"/>
        </w:rPr>
        <w:t>• Relationships</w:t>
      </w:r>
    </w:p>
    <w:p w:rsidR="00616691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r w:rsidRPr="0098668B">
        <w:rPr>
          <w:rFonts w:ascii="Arial" w:hAnsi="Arial"/>
          <w:color w:val="000000"/>
        </w:rPr>
        <w:t>Coaches must develop a relationship with</w:t>
      </w:r>
      <w:r>
        <w:rPr>
          <w:rFonts w:ascii="Arial" w:hAnsi="Arial"/>
          <w:color w:val="000000"/>
        </w:rPr>
        <w:t xml:space="preserve"> </w:t>
      </w:r>
      <w:r w:rsidRPr="0098668B">
        <w:rPr>
          <w:rFonts w:ascii="Arial" w:hAnsi="Arial"/>
          <w:color w:val="000000"/>
        </w:rPr>
        <w:t>performers (and others) based on openness,</w:t>
      </w:r>
      <w:r>
        <w:rPr>
          <w:rFonts w:ascii="Arial" w:hAnsi="Arial"/>
          <w:color w:val="000000"/>
        </w:rPr>
        <w:t xml:space="preserve"> </w:t>
      </w:r>
      <w:r w:rsidRPr="0098668B">
        <w:rPr>
          <w:rFonts w:ascii="Arial" w:hAnsi="Arial"/>
          <w:color w:val="000000"/>
        </w:rPr>
        <w:t>honesty, mutual trust and respect.</w:t>
      </w:r>
    </w:p>
    <w:p w:rsidR="00616691" w:rsidRPr="0098668B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</w:p>
    <w:p w:rsidR="00616691" w:rsidRPr="0098668B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  <w:r w:rsidRPr="0098668B">
        <w:rPr>
          <w:rFonts w:ascii="Arial" w:hAnsi="Arial"/>
          <w:b/>
          <w:bCs/>
          <w:color w:val="000000"/>
        </w:rPr>
        <w:t>• Responsibilities –</w:t>
      </w:r>
      <w:r>
        <w:rPr>
          <w:rFonts w:ascii="Arial" w:hAnsi="Arial"/>
          <w:b/>
          <w:bCs/>
          <w:color w:val="000000"/>
        </w:rPr>
        <w:t xml:space="preserve"> </w:t>
      </w:r>
      <w:r w:rsidRPr="0098668B">
        <w:rPr>
          <w:rFonts w:ascii="Arial" w:hAnsi="Arial"/>
          <w:b/>
          <w:bCs/>
          <w:color w:val="000000"/>
        </w:rPr>
        <w:t>personal standards</w:t>
      </w:r>
    </w:p>
    <w:p w:rsidR="00616691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r w:rsidRPr="0098668B">
        <w:rPr>
          <w:rFonts w:ascii="Arial" w:hAnsi="Arial"/>
          <w:color w:val="000000"/>
        </w:rPr>
        <w:t>Coaches must demonstrate proper personal</w:t>
      </w:r>
      <w:r>
        <w:rPr>
          <w:rFonts w:ascii="Arial" w:hAnsi="Arial"/>
          <w:color w:val="000000"/>
        </w:rPr>
        <w:t xml:space="preserve"> </w:t>
      </w:r>
      <w:r w:rsidRPr="0098668B">
        <w:rPr>
          <w:rFonts w:ascii="Arial" w:hAnsi="Arial"/>
          <w:color w:val="000000"/>
        </w:rPr>
        <w:t>behaviour and conduct at all times.</w:t>
      </w:r>
    </w:p>
    <w:p w:rsidR="00616691" w:rsidRPr="0098668B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</w:p>
    <w:p w:rsidR="00616691" w:rsidRPr="0098668B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</w:rPr>
      </w:pPr>
      <w:r w:rsidRPr="0098668B">
        <w:rPr>
          <w:rFonts w:ascii="Arial" w:hAnsi="Arial"/>
          <w:b/>
          <w:bCs/>
          <w:color w:val="000000"/>
        </w:rPr>
        <w:t>• Responsibilities –</w:t>
      </w:r>
      <w:r>
        <w:rPr>
          <w:rFonts w:ascii="Arial" w:hAnsi="Arial"/>
          <w:b/>
          <w:bCs/>
          <w:color w:val="000000"/>
        </w:rPr>
        <w:t xml:space="preserve"> </w:t>
      </w:r>
      <w:r w:rsidRPr="0098668B">
        <w:rPr>
          <w:rFonts w:ascii="Arial" w:hAnsi="Arial"/>
          <w:b/>
          <w:bCs/>
          <w:color w:val="000000"/>
        </w:rPr>
        <w:t>professional standards</w:t>
      </w:r>
    </w:p>
    <w:p w:rsidR="00616691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r w:rsidRPr="0098668B">
        <w:rPr>
          <w:rFonts w:ascii="Arial" w:hAnsi="Arial"/>
          <w:color w:val="000000"/>
        </w:rPr>
        <w:t>To maximise the benefits and minimise the risks to</w:t>
      </w:r>
      <w:r>
        <w:rPr>
          <w:rFonts w:ascii="Arial" w:hAnsi="Arial"/>
          <w:color w:val="000000"/>
        </w:rPr>
        <w:t xml:space="preserve"> </w:t>
      </w:r>
      <w:r w:rsidRPr="0098668B">
        <w:rPr>
          <w:rFonts w:ascii="Arial" w:hAnsi="Arial"/>
          <w:color w:val="000000"/>
        </w:rPr>
        <w:t>performers, coaches must attain a high level of</w:t>
      </w:r>
      <w:r>
        <w:rPr>
          <w:rFonts w:ascii="Arial" w:hAnsi="Arial"/>
          <w:color w:val="000000"/>
        </w:rPr>
        <w:t xml:space="preserve"> </w:t>
      </w:r>
      <w:r w:rsidRPr="0098668B">
        <w:rPr>
          <w:rFonts w:ascii="Arial" w:hAnsi="Arial"/>
          <w:color w:val="000000"/>
        </w:rPr>
        <w:t>competence through qualifications, and a commitment</w:t>
      </w:r>
      <w:r>
        <w:rPr>
          <w:rFonts w:ascii="Arial" w:hAnsi="Arial"/>
          <w:color w:val="000000"/>
        </w:rPr>
        <w:t xml:space="preserve"> </w:t>
      </w:r>
      <w:r w:rsidRPr="0098668B">
        <w:rPr>
          <w:rFonts w:ascii="Arial" w:hAnsi="Arial"/>
          <w:color w:val="000000"/>
        </w:rPr>
        <w:t>to ongoing training that ensures safe and</w:t>
      </w:r>
      <w:r>
        <w:rPr>
          <w:rFonts w:ascii="Arial" w:hAnsi="Arial"/>
          <w:color w:val="000000"/>
        </w:rPr>
        <w:t xml:space="preserve"> </w:t>
      </w:r>
      <w:r w:rsidRPr="0098668B">
        <w:rPr>
          <w:rFonts w:ascii="Arial" w:hAnsi="Arial"/>
          <w:color w:val="000000"/>
        </w:rPr>
        <w:t>correct practice.</w:t>
      </w:r>
    </w:p>
    <w:p w:rsidR="00616691" w:rsidRPr="00DD6CE3" w:rsidRDefault="00616691" w:rsidP="0021507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r w:rsidRPr="0098668B">
        <w:rPr>
          <w:rFonts w:ascii="Arial" w:hAnsi="Arial"/>
          <w:color w:val="000000"/>
        </w:rPr>
        <w:t>These principles are defined in more detail further in</w:t>
      </w:r>
      <w:r>
        <w:rPr>
          <w:rFonts w:ascii="Arial" w:hAnsi="Arial"/>
          <w:color w:val="000000"/>
        </w:rPr>
        <w:t xml:space="preserve"> </w:t>
      </w:r>
      <w:r w:rsidRPr="0098668B">
        <w:rPr>
          <w:rFonts w:ascii="Arial" w:hAnsi="Arial"/>
          <w:color w:val="000000"/>
        </w:rPr>
        <w:t xml:space="preserve">this </w:t>
      </w:r>
      <w:r>
        <w:rPr>
          <w:rFonts w:ascii="Arial" w:hAnsi="Arial"/>
          <w:color w:val="000000"/>
        </w:rPr>
        <w:t>document.</w:t>
      </w:r>
      <w:r>
        <w:rPr>
          <w:rFonts w:ascii="GillSans-Light" w:hAnsi="GillSans-Light" w:cs="GillSans-Light"/>
          <w:color w:val="FFFFFF"/>
          <w:sz w:val="88"/>
          <w:szCs w:val="88"/>
        </w:rPr>
        <w:t>e of</w:t>
      </w:r>
    </w:p>
    <w:p w:rsidR="00616691" w:rsidRDefault="00616691" w:rsidP="0021507D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FFFFFF"/>
          <w:sz w:val="56"/>
          <w:szCs w:val="56"/>
        </w:rPr>
      </w:pPr>
      <w:r>
        <w:rPr>
          <w:rFonts w:ascii="GillSans-Light" w:hAnsi="GillSans-Light" w:cs="GillSans-Light"/>
          <w:color w:val="FFFFFF"/>
          <w:sz w:val="56"/>
          <w:szCs w:val="56"/>
        </w:rPr>
        <w:t xml:space="preserve"> P</w:t>
      </w:r>
    </w:p>
    <w:p w:rsidR="00616691" w:rsidRDefault="00616691" w:rsidP="0021507D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FFFFFF"/>
          <w:sz w:val="56"/>
          <w:szCs w:val="56"/>
        </w:rPr>
      </w:pPr>
    </w:p>
    <w:p w:rsidR="00616691" w:rsidRPr="0098668B" w:rsidRDefault="00616691" w:rsidP="0021507D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FFFFFF"/>
          <w:sz w:val="88"/>
          <w:szCs w:val="88"/>
        </w:rPr>
      </w:pPr>
      <w:r>
        <w:rPr>
          <w:rFonts w:ascii="GillSans-Light" w:hAnsi="GillSans-Light" w:cs="GillSans-Light"/>
          <w:color w:val="FFFFFF"/>
          <w:sz w:val="56"/>
          <w:szCs w:val="56"/>
        </w:rPr>
        <w:t>ractice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4"/>
        <w:gridCol w:w="2207"/>
        <w:gridCol w:w="3969"/>
        <w:gridCol w:w="6521"/>
      </w:tblGrid>
      <w:tr w:rsidR="00616691" w:rsidRPr="00D62103" w:rsidTr="00D62103">
        <w:tc>
          <w:tcPr>
            <w:tcW w:w="1904" w:type="dxa"/>
          </w:tcPr>
          <w:p w:rsidR="00616691" w:rsidRPr="00D62103" w:rsidRDefault="00616691" w:rsidP="00D62103">
            <w:pPr>
              <w:spacing w:after="0" w:line="240" w:lineRule="auto"/>
              <w:rPr>
                <w:rFonts w:ascii="Arial" w:hAnsi="Arial"/>
                <w:b/>
              </w:rPr>
            </w:pPr>
            <w:r w:rsidRPr="00D62103">
              <w:rPr>
                <w:rFonts w:ascii="Arial" w:hAnsi="Arial"/>
                <w:b/>
              </w:rPr>
              <w:t>Principle</w:t>
            </w:r>
          </w:p>
        </w:tc>
        <w:tc>
          <w:tcPr>
            <w:tcW w:w="2207" w:type="dxa"/>
          </w:tcPr>
          <w:p w:rsidR="00616691" w:rsidRPr="00D62103" w:rsidRDefault="00616691" w:rsidP="00D62103">
            <w:pPr>
              <w:spacing w:after="0" w:line="240" w:lineRule="auto"/>
              <w:rPr>
                <w:rFonts w:ascii="Arial" w:hAnsi="Arial"/>
                <w:b/>
              </w:rPr>
            </w:pPr>
            <w:r w:rsidRPr="00D62103">
              <w:rPr>
                <w:rFonts w:ascii="Arial" w:hAnsi="Arial"/>
                <w:b/>
              </w:rPr>
              <w:t>Statement</w:t>
            </w:r>
          </w:p>
        </w:tc>
        <w:tc>
          <w:tcPr>
            <w:tcW w:w="3969" w:type="dxa"/>
          </w:tcPr>
          <w:p w:rsidR="00616691" w:rsidRPr="00D62103" w:rsidRDefault="00616691" w:rsidP="00D62103">
            <w:pPr>
              <w:spacing w:after="0" w:line="240" w:lineRule="auto"/>
              <w:rPr>
                <w:rFonts w:ascii="Arial" w:hAnsi="Arial"/>
                <w:b/>
              </w:rPr>
            </w:pPr>
            <w:r w:rsidRPr="00D62103">
              <w:rPr>
                <w:rFonts w:ascii="Arial" w:hAnsi="Arial"/>
                <w:b/>
              </w:rPr>
              <w:t>Issues</w:t>
            </w:r>
          </w:p>
        </w:tc>
        <w:tc>
          <w:tcPr>
            <w:tcW w:w="6521" w:type="dxa"/>
          </w:tcPr>
          <w:p w:rsidR="00616691" w:rsidRPr="00D62103" w:rsidRDefault="00616691" w:rsidP="00D62103">
            <w:pPr>
              <w:spacing w:after="0" w:line="240" w:lineRule="auto"/>
              <w:rPr>
                <w:rFonts w:ascii="Arial" w:hAnsi="Arial"/>
                <w:b/>
              </w:rPr>
            </w:pPr>
            <w:r w:rsidRPr="00D62103">
              <w:rPr>
                <w:rFonts w:ascii="Arial" w:hAnsi="Arial"/>
                <w:b/>
              </w:rPr>
              <w:t>Actions</w:t>
            </w:r>
          </w:p>
        </w:tc>
      </w:tr>
      <w:tr w:rsidR="00616691" w:rsidRPr="00D62103" w:rsidTr="00D62103">
        <w:tc>
          <w:tcPr>
            <w:tcW w:w="1904" w:type="dxa"/>
          </w:tcPr>
          <w:p w:rsidR="00616691" w:rsidRPr="00D62103" w:rsidRDefault="00616691" w:rsidP="00D62103">
            <w:pPr>
              <w:spacing w:after="0" w:line="240" w:lineRule="auto"/>
              <w:rPr>
                <w:rFonts w:ascii="Arial" w:hAnsi="Arial"/>
                <w:b/>
              </w:rPr>
            </w:pPr>
            <w:r w:rsidRPr="00D62103">
              <w:rPr>
                <w:rFonts w:ascii="Arial" w:hAnsi="Arial"/>
                <w:b/>
              </w:rPr>
              <w:t>Rights</w:t>
            </w:r>
          </w:p>
        </w:tc>
        <w:tc>
          <w:tcPr>
            <w:tcW w:w="2207" w:type="dxa"/>
          </w:tcPr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Coaches must respect and champion the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rights of every individual to participate in sport</w:t>
            </w:r>
          </w:p>
        </w:tc>
        <w:tc>
          <w:tcPr>
            <w:tcW w:w="3969" w:type="dxa"/>
          </w:tcPr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Coaches should: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assist in the creation of an environment where every individual has the opportunity to participate in a sport or activity of their choice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create and maintain an environment free of fear and harassment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recognise the rights of all performers to be treated as individuals</w:t>
            </w:r>
          </w:p>
          <w:p w:rsidR="00616691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promote the concept of a balanced lifestyle, supporting the well-being of the performer both in and out of the sport.</w:t>
            </w:r>
          </w:p>
          <w:p w:rsidR="00616691" w:rsidRPr="002D3B7D" w:rsidRDefault="00616691" w:rsidP="002D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2D3B7D">
              <w:rPr>
                <w:rFonts w:ascii="Arial" w:hAnsi="Arial"/>
              </w:rPr>
              <w:t>• Never ridicule, embarrass or abuse</w:t>
            </w:r>
            <w:r>
              <w:rPr>
                <w:rFonts w:ascii="Arial" w:hAnsi="Arial"/>
              </w:rPr>
              <w:t xml:space="preserve"> </w:t>
            </w:r>
            <w:r w:rsidRPr="002D3B7D">
              <w:rPr>
                <w:rFonts w:ascii="Arial" w:hAnsi="Arial"/>
              </w:rPr>
              <w:t>a child or reduce them to tears as a</w:t>
            </w:r>
            <w:r>
              <w:rPr>
                <w:rFonts w:ascii="Arial" w:hAnsi="Arial"/>
              </w:rPr>
              <w:t xml:space="preserve"> </w:t>
            </w:r>
            <w:r w:rsidRPr="002D3B7D">
              <w:rPr>
                <w:rFonts w:ascii="Arial" w:hAnsi="Arial"/>
              </w:rPr>
              <w:t>coaching method.</w:t>
            </w:r>
          </w:p>
          <w:p w:rsidR="00616691" w:rsidRPr="002D3B7D" w:rsidRDefault="00616691" w:rsidP="002D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2D3B7D">
              <w:rPr>
                <w:rFonts w:ascii="Arial" w:hAnsi="Arial"/>
              </w:rPr>
              <w:t>• Accept that everyone has the right</w:t>
            </w:r>
            <w:r>
              <w:rPr>
                <w:rFonts w:ascii="Arial" w:hAnsi="Arial"/>
              </w:rPr>
              <w:t xml:space="preserve"> </w:t>
            </w:r>
            <w:r w:rsidRPr="002D3B7D">
              <w:rPr>
                <w:rFonts w:ascii="Arial" w:hAnsi="Arial"/>
              </w:rPr>
              <w:t>to be protected from abuse. Bullying</w:t>
            </w:r>
            <w:r>
              <w:rPr>
                <w:rFonts w:ascii="Arial" w:hAnsi="Arial"/>
              </w:rPr>
              <w:t xml:space="preserve"> </w:t>
            </w:r>
            <w:r w:rsidRPr="002D3B7D">
              <w:rPr>
                <w:rFonts w:ascii="Arial" w:hAnsi="Arial"/>
              </w:rPr>
              <w:t>of participants will not be tolerated</w:t>
            </w:r>
            <w:r>
              <w:rPr>
                <w:rFonts w:ascii="Arial" w:hAnsi="Arial"/>
              </w:rPr>
              <w:t xml:space="preserve"> </w:t>
            </w:r>
            <w:r w:rsidRPr="002D3B7D">
              <w:rPr>
                <w:rFonts w:ascii="Arial" w:hAnsi="Arial"/>
              </w:rPr>
              <w:t>under any circumstances.</w:t>
            </w:r>
          </w:p>
        </w:tc>
        <w:tc>
          <w:tcPr>
            <w:tcW w:w="6521" w:type="dxa"/>
          </w:tcPr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Treat all individuals in sport with respect at all times.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Do not discriminate on the grounds of gender, marital status, race, colour, disability, sexual identity, age, occupation, religious beliefs or political opinion.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Do not condone or allow any form of discrimination to go unchallenged.</w:t>
            </w:r>
          </w:p>
          <w:p w:rsidR="00616691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Do not publicly criticise or engage in demeaning descriptions of others.</w:t>
            </w:r>
          </w:p>
          <w:p w:rsidR="00616691" w:rsidRPr="002D3B7D" w:rsidRDefault="00616691" w:rsidP="002D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 w:rsidRPr="002D3B7D">
              <w:rPr>
                <w:rFonts w:ascii="Arial" w:hAnsi="Arial"/>
              </w:rPr>
              <w:t>Be discreet in any conversations about participants,</w:t>
            </w:r>
            <w:r>
              <w:rPr>
                <w:rFonts w:ascii="Arial" w:hAnsi="Arial"/>
              </w:rPr>
              <w:t xml:space="preserve"> </w:t>
            </w:r>
            <w:r w:rsidRPr="002D3B7D">
              <w:rPr>
                <w:rFonts w:ascii="Arial" w:hAnsi="Arial"/>
              </w:rPr>
              <w:t>coaches or any other individuals.</w:t>
            </w:r>
          </w:p>
          <w:p w:rsidR="00616691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Communicate with and provide feedback to performers in a manner that reflects respect and care.</w:t>
            </w:r>
          </w:p>
          <w:p w:rsidR="00616691" w:rsidRPr="002D3B7D" w:rsidRDefault="00616691" w:rsidP="002D3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 w:rsidRPr="002D3B7D">
              <w:rPr>
                <w:rFonts w:ascii="Arial" w:hAnsi="Arial"/>
              </w:rPr>
              <w:t>Respect the rights, dignity and worth of anyone they meet</w:t>
            </w:r>
            <w:r>
              <w:rPr>
                <w:rFonts w:ascii="Arial" w:hAnsi="Arial"/>
              </w:rPr>
              <w:t xml:space="preserve"> </w:t>
            </w:r>
            <w:r w:rsidRPr="002D3B7D">
              <w:rPr>
                <w:rFonts w:ascii="Arial" w:hAnsi="Arial"/>
              </w:rPr>
              <w:t>within our sport.</w:t>
            </w:r>
          </w:p>
        </w:tc>
      </w:tr>
      <w:tr w:rsidR="00616691" w:rsidRPr="00D62103" w:rsidTr="00D62103">
        <w:tc>
          <w:tcPr>
            <w:tcW w:w="1904" w:type="dxa"/>
          </w:tcPr>
          <w:p w:rsidR="00616691" w:rsidRPr="00D62103" w:rsidRDefault="00616691" w:rsidP="00D62103">
            <w:pPr>
              <w:spacing w:after="0" w:line="240" w:lineRule="auto"/>
              <w:rPr>
                <w:rFonts w:ascii="Arial" w:hAnsi="Arial"/>
                <w:b/>
              </w:rPr>
            </w:pPr>
            <w:r w:rsidRPr="00D62103">
              <w:rPr>
                <w:rFonts w:ascii="Arial" w:hAnsi="Arial"/>
                <w:b/>
              </w:rPr>
              <w:t>Relationships</w:t>
            </w:r>
          </w:p>
        </w:tc>
        <w:tc>
          <w:tcPr>
            <w:tcW w:w="2207" w:type="dxa"/>
          </w:tcPr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Coaches must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develop a relationship with performers (and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others) based on openness, honesty, mutual trust and respect</w:t>
            </w:r>
          </w:p>
        </w:tc>
        <w:tc>
          <w:tcPr>
            <w:tcW w:w="3969" w:type="dxa"/>
          </w:tcPr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Coaches: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must not engage in behaviour that constitutes any form of abuse (physical, sexual, emotional, neglect, bullying)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should promote the welfare and best interests of their performers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must avoid sexual intimacy with performers either while coaching them or in the period of time immediately following the end of the coaching relationship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should empower performers to be responsible for their own decisions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should clarify the nature of the coaching services being offered to performers</w:t>
            </w:r>
          </w:p>
          <w:p w:rsidR="00616691" w:rsidRPr="007C6B06" w:rsidRDefault="00616691" w:rsidP="007C6B06">
            <w:pPr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 w:rsidRPr="007C6B06">
              <w:rPr>
                <w:rFonts w:ascii="Arial" w:hAnsi="Arial"/>
              </w:rPr>
              <w:t>Should communicate and cooperate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with other organisations and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individuals in the best interests of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participants.</w:t>
            </w:r>
          </w:p>
          <w:p w:rsidR="00616691" w:rsidRPr="007C6B06" w:rsidRDefault="00616691" w:rsidP="007C6B06">
            <w:pPr>
              <w:spacing w:after="0" w:line="240" w:lineRule="auto"/>
              <w:rPr>
                <w:rFonts w:ascii="Arial" w:hAnsi="Arial"/>
              </w:rPr>
            </w:pPr>
            <w:r w:rsidRPr="007C6B06">
              <w:rPr>
                <w:rFonts w:ascii="Arial" w:hAnsi="Arial"/>
              </w:rPr>
              <w:t>• Always be publicly open when working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with children.</w:t>
            </w:r>
          </w:p>
        </w:tc>
        <w:tc>
          <w:tcPr>
            <w:tcW w:w="6521" w:type="dxa"/>
          </w:tcPr>
          <w:p w:rsidR="00616691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 w:rsidRPr="007C6B06">
              <w:rPr>
                <w:rFonts w:ascii="Arial" w:hAnsi="Arial"/>
              </w:rPr>
              <w:t>Be aware of the physical needs of participants, especially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the developmental stage and needs of children and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young people, and ensure that training loads and intensities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are appropriate.</w:t>
            </w:r>
          </w:p>
          <w:p w:rsidR="00616691" w:rsidRPr="00D62103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Ensure that physical contact is appropriate and necessary, and is carried out within recommended guidelines (provided by governing bodies of sport) with the performer’s full consent and approval.</w:t>
            </w:r>
          </w:p>
          <w:p w:rsidR="00616691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Do not engage in any form of sexually related contact with any performer for whom they have</w:t>
            </w:r>
            <w:r>
              <w:rPr>
                <w:rFonts w:ascii="Arial" w:hAnsi="Arial"/>
              </w:rPr>
              <w:t xml:space="preserve"> an ongoing</w:t>
            </w:r>
            <w:r w:rsidRPr="00D62103">
              <w:rPr>
                <w:rFonts w:ascii="Arial" w:hAnsi="Arial"/>
              </w:rPr>
              <w:t xml:space="preserve"> responsibility. Coaches are in a position of power and trust in relation to performers. By entering into an intimate/sexual relationship with a performer, a coach may be deemed guil</w:t>
            </w:r>
            <w:r>
              <w:rPr>
                <w:rFonts w:ascii="Arial" w:hAnsi="Arial"/>
              </w:rPr>
              <w:t xml:space="preserve">ty of abusing this position </w:t>
            </w:r>
            <w:r w:rsidRPr="007C6B06">
              <w:rPr>
                <w:rFonts w:ascii="Arial" w:hAnsi="Arial"/>
              </w:rPr>
              <w:t>and, in relation to children and young people, this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may also be unlawful.</w:t>
            </w:r>
          </w:p>
          <w:p w:rsidR="00616691" w:rsidRPr="007C6B06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C6B06">
              <w:rPr>
                <w:rFonts w:ascii="Arial" w:hAnsi="Arial"/>
              </w:rPr>
              <w:t>• Inform parents or guardians immediately if you are at all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concerned about the welfare of a child, unless there are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concerns that this would not be in the interests of the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child.</w:t>
            </w:r>
          </w:p>
          <w:p w:rsidR="00616691" w:rsidRPr="007C6B06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C6B06">
              <w:rPr>
                <w:rFonts w:ascii="Arial" w:hAnsi="Arial"/>
              </w:rPr>
              <w:t>• Know and understand the relevant governing body of</w:t>
            </w:r>
          </w:p>
          <w:p w:rsidR="00616691" w:rsidRPr="007C6B06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C6B06">
              <w:rPr>
                <w:rFonts w:ascii="Arial" w:hAnsi="Arial"/>
              </w:rPr>
              <w:t>sport or employer child protection/safeguarding policies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and procedures in this regard and adhere to them.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Follow the reporting procedures laid down by your employer if you have a concern – non-action is unacceptable.</w:t>
            </w:r>
          </w:p>
          <w:p w:rsidR="00616691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Arrange to transfer a performer to another coach if it is clear that an inappropriate or intimate relationship is developing.</w:t>
            </w:r>
          </w:p>
          <w:p w:rsidR="00616691" w:rsidRPr="007C6B06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>
              <w:rPr>
                <w:rFonts w:ascii="Arial" w:hAnsi="Arial"/>
              </w:rPr>
              <w:t>For youth, d</w:t>
            </w:r>
            <w:r w:rsidRPr="007C6B06">
              <w:rPr>
                <w:rFonts w:ascii="Arial" w:hAnsi="Arial"/>
              </w:rPr>
              <w:t>iscuss with parents and other interested parties the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potential impact of the programme on the participant.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Respect performers’ opinions when making decisions about their participation in their sport.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Encourage performers to take responsibility for their own development and actions.</w:t>
            </w:r>
          </w:p>
          <w:p w:rsidR="00616691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Allow performers to discuss and participate in the</w:t>
            </w:r>
            <w:r>
              <w:rPr>
                <w:rFonts w:ascii="Arial" w:hAnsi="Arial"/>
              </w:rPr>
              <w:t xml:space="preserve"> </w:t>
            </w:r>
            <w:r w:rsidRPr="00D62103">
              <w:rPr>
                <w:rFonts w:ascii="Arial" w:hAnsi="Arial"/>
              </w:rPr>
              <w:t>decision-making process.</w:t>
            </w:r>
          </w:p>
          <w:p w:rsidR="00616691" w:rsidRPr="007C6B06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C6B06">
              <w:rPr>
                <w:rFonts w:ascii="Arial" w:hAnsi="Arial"/>
              </w:rPr>
              <w:t>• Discuss and agree with participants what information is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confidential.</w:t>
            </w:r>
          </w:p>
          <w:p w:rsidR="00616691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C6B06">
              <w:rPr>
                <w:rFonts w:ascii="Arial" w:hAnsi="Arial"/>
              </w:rPr>
              <w:t>• Inform participants or their parents/guardians of the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requirements of the sport.</w:t>
            </w:r>
          </w:p>
          <w:p w:rsidR="00616691" w:rsidRPr="007C6B06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C6B06">
              <w:rPr>
                <w:rFonts w:ascii="Arial" w:hAnsi="Arial"/>
              </w:rPr>
              <w:t>• Identify and agree with participants which other experts or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organisations could offer appropriate services.</w:t>
            </w:r>
          </w:p>
          <w:p w:rsidR="00616691" w:rsidRPr="007C6B06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C6B06">
              <w:rPr>
                <w:rFonts w:ascii="Arial" w:hAnsi="Arial"/>
              </w:rPr>
              <w:t>• Give clear instructions as to what you expect from the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players at all times.</w:t>
            </w:r>
          </w:p>
          <w:p w:rsidR="00616691" w:rsidRPr="007C6B06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C6B06">
              <w:rPr>
                <w:rFonts w:ascii="Arial" w:hAnsi="Arial"/>
              </w:rPr>
              <w:t>• Coaches must not encourage participants to violate the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 xml:space="preserve">rules of </w:t>
            </w:r>
            <w:r>
              <w:rPr>
                <w:rFonts w:ascii="Arial" w:hAnsi="Arial"/>
              </w:rPr>
              <w:t>Ultimate</w:t>
            </w:r>
            <w:r w:rsidRPr="007C6B06">
              <w:rPr>
                <w:rFonts w:ascii="Arial" w:hAnsi="Arial"/>
              </w:rPr>
              <w:t xml:space="preserve"> and should actively seek to discourage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such action. Furthermore, coaches should encourage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participants to</w:t>
            </w:r>
            <w:r>
              <w:rPr>
                <w:rFonts w:ascii="Arial" w:hAnsi="Arial"/>
              </w:rPr>
              <w:t xml:space="preserve"> know, understand, and abide by the Spirit Of The Game</w:t>
            </w:r>
            <w:r w:rsidRPr="007C6B06">
              <w:rPr>
                <w:rFonts w:ascii="Arial" w:hAnsi="Arial"/>
              </w:rPr>
              <w:t>.</w:t>
            </w:r>
          </w:p>
          <w:p w:rsidR="00616691" w:rsidRPr="007C6B06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C6B06">
              <w:rPr>
                <w:rFonts w:ascii="Arial" w:hAnsi="Arial"/>
              </w:rPr>
              <w:t>• Coaches must accept responsibility for the conduct of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their participants insofar as they will undertake to discourage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inappropriate behaviour.</w:t>
            </w:r>
          </w:p>
        </w:tc>
      </w:tr>
      <w:tr w:rsidR="00616691" w:rsidRPr="00D62103" w:rsidTr="00D62103">
        <w:tc>
          <w:tcPr>
            <w:tcW w:w="1904" w:type="dxa"/>
          </w:tcPr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 w:rsidRPr="00D62103">
              <w:rPr>
                <w:rFonts w:ascii="Arial" w:hAnsi="Arial"/>
                <w:b/>
              </w:rPr>
              <w:t>Responsibilities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 w:rsidRPr="00D62103">
              <w:rPr>
                <w:rFonts w:ascii="Arial" w:hAnsi="Arial"/>
                <w:b/>
              </w:rPr>
              <w:t>– personal</w:t>
            </w:r>
          </w:p>
          <w:p w:rsidR="00616691" w:rsidRPr="00D62103" w:rsidRDefault="00616691" w:rsidP="00D62103">
            <w:pPr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  <w:b/>
              </w:rPr>
              <w:t>standards</w:t>
            </w:r>
          </w:p>
        </w:tc>
        <w:tc>
          <w:tcPr>
            <w:tcW w:w="2207" w:type="dxa"/>
          </w:tcPr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Coaches must demonstrate proper personal behaviour and conduct at all times</w:t>
            </w:r>
          </w:p>
        </w:tc>
        <w:tc>
          <w:tcPr>
            <w:tcW w:w="3969" w:type="dxa"/>
          </w:tcPr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Coaches: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must be fair, honest and considerate to performers and others in their sport</w:t>
            </w:r>
          </w:p>
          <w:p w:rsidR="00616691" w:rsidRPr="007C6B06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 w:rsidRPr="007C6B06">
              <w:rPr>
                <w:rFonts w:ascii="Arial" w:hAnsi="Arial"/>
              </w:rPr>
              <w:t>Should project an image of health,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cleanliness and functional ef</w:t>
            </w:r>
            <w:r>
              <w:rPr>
                <w:rFonts w:ascii="Arial" w:hAnsi="Arial"/>
              </w:rPr>
              <w:t>f</w:t>
            </w:r>
            <w:r w:rsidRPr="007C6B06">
              <w:rPr>
                <w:rFonts w:ascii="Arial" w:hAnsi="Arial"/>
              </w:rPr>
              <w:t>iciency</w:t>
            </w:r>
          </w:p>
          <w:p w:rsidR="00616691" w:rsidRPr="007C6B06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C6B06">
              <w:rPr>
                <w:rFonts w:ascii="Arial" w:hAnsi="Arial"/>
              </w:rPr>
              <w:t>• Must be positive role models for</w:t>
            </w:r>
            <w:r>
              <w:rPr>
                <w:rFonts w:ascii="Arial" w:hAnsi="Arial"/>
              </w:rPr>
              <w:t xml:space="preserve"> p</w:t>
            </w:r>
            <w:r w:rsidRPr="007C6B06">
              <w:rPr>
                <w:rFonts w:ascii="Arial" w:hAnsi="Arial"/>
              </w:rPr>
              <w:t>articipants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at all times. Always avoid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inappropriate use of alcohol and</w:t>
            </w:r>
            <w:r>
              <w:rPr>
                <w:rFonts w:ascii="Arial" w:hAnsi="Arial"/>
              </w:rPr>
              <w:t xml:space="preserve"> t</w:t>
            </w:r>
            <w:r w:rsidRPr="007C6B06">
              <w:rPr>
                <w:rFonts w:ascii="Arial" w:hAnsi="Arial"/>
              </w:rPr>
              <w:t>obacco, and never condone the use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of any type of enhancing drugs in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the company of children.</w:t>
            </w:r>
          </w:p>
          <w:p w:rsidR="00616691" w:rsidRPr="007C6B06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7C6B06">
              <w:rPr>
                <w:rFonts w:ascii="Arial" w:hAnsi="Arial"/>
              </w:rPr>
              <w:t>• In the situation where more than one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coach/responsible adult is travelling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 xml:space="preserve">with a </w:t>
            </w:r>
            <w:r>
              <w:rPr>
                <w:rFonts w:ascii="Arial" w:hAnsi="Arial"/>
              </w:rPr>
              <w:t xml:space="preserve">youth </w:t>
            </w:r>
            <w:r w:rsidRPr="007C6B06">
              <w:rPr>
                <w:rFonts w:ascii="Arial" w:hAnsi="Arial"/>
              </w:rPr>
              <w:t>group, at least one must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always be in a fit state to react at all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times e.g. in case they are required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to transport the children.</w:t>
            </w:r>
          </w:p>
        </w:tc>
        <w:tc>
          <w:tcPr>
            <w:tcW w:w="6521" w:type="dxa"/>
          </w:tcPr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Operate within the rules and the spirit of </w:t>
            </w:r>
            <w:r>
              <w:rPr>
                <w:rFonts w:ascii="Arial" w:hAnsi="Arial"/>
              </w:rPr>
              <w:t>Ultimate</w:t>
            </w:r>
            <w:r w:rsidRPr="00D62103">
              <w:rPr>
                <w:rFonts w:ascii="Arial" w:hAnsi="Arial"/>
              </w:rPr>
              <w:t>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Educate performers on issues relating to the use of performance-enhancing drugs in sport and cooperate fully with Sport</w:t>
            </w:r>
            <w:r>
              <w:rPr>
                <w:rFonts w:ascii="Arial" w:hAnsi="Arial"/>
              </w:rPr>
              <w:t xml:space="preserve"> England</w:t>
            </w:r>
            <w:r w:rsidRPr="00D62103">
              <w:rPr>
                <w:rFonts w:ascii="Arial" w:hAnsi="Arial"/>
              </w:rPr>
              <w:t xml:space="preserve"> and governing bodies of sport policies.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Maintain the same level of interest and support when a performer is sick or injured.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Display high standards in use of language, manner, punctuality, preparation and presentation.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Encourage performers to display the same qualities.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Do not smoke, drink alcohol or use recreational drugs before or while coaching. This reflects a negative image and could compromise the safety of your performers.</w:t>
            </w:r>
          </w:p>
          <w:p w:rsidR="00616691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Display control, respect, dignity and professionalism to all involved in your sport.</w:t>
            </w:r>
          </w:p>
          <w:p w:rsidR="00616691" w:rsidRPr="007C6B06" w:rsidRDefault="00616691" w:rsidP="007C6B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 w:rsidRPr="007C6B06">
              <w:rPr>
                <w:rFonts w:ascii="Arial" w:hAnsi="Arial"/>
              </w:rPr>
              <w:t>Be aware of all foreign laws and cultures at all times,</w:t>
            </w:r>
            <w:r>
              <w:rPr>
                <w:rFonts w:ascii="Arial" w:hAnsi="Arial"/>
              </w:rPr>
              <w:t xml:space="preserve"> </w:t>
            </w:r>
            <w:r w:rsidRPr="007C6B06">
              <w:rPr>
                <w:rFonts w:ascii="Arial" w:hAnsi="Arial"/>
              </w:rPr>
              <w:t>minimising any potential risks.</w:t>
            </w:r>
          </w:p>
        </w:tc>
      </w:tr>
      <w:tr w:rsidR="00616691" w:rsidRPr="00D62103" w:rsidTr="00D62103">
        <w:tc>
          <w:tcPr>
            <w:tcW w:w="1904" w:type="dxa"/>
          </w:tcPr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 w:rsidRPr="00D62103">
              <w:rPr>
                <w:rFonts w:ascii="Arial" w:hAnsi="Arial"/>
                <w:b/>
              </w:rPr>
              <w:t>Responsibilities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 w:rsidRPr="00D62103">
              <w:rPr>
                <w:rFonts w:ascii="Arial" w:hAnsi="Arial"/>
                <w:b/>
              </w:rPr>
              <w:t>– professional</w:t>
            </w:r>
          </w:p>
          <w:p w:rsidR="00616691" w:rsidRPr="00D62103" w:rsidRDefault="00616691" w:rsidP="00D62103">
            <w:pPr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  <w:b/>
              </w:rPr>
              <w:t>standards</w:t>
            </w:r>
          </w:p>
        </w:tc>
        <w:tc>
          <w:tcPr>
            <w:tcW w:w="2207" w:type="dxa"/>
          </w:tcPr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To maximise the benefits and minimise the risks to performers, coaches must attain a high level of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competence through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qualifications, and a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commitment to ongoing training that ensures safe and correct practice</w:t>
            </w:r>
          </w:p>
        </w:tc>
        <w:tc>
          <w:tcPr>
            <w:tcW w:w="3969" w:type="dxa"/>
          </w:tcPr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Coaches will: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ensure the environment is as safe as possible, taking into account and minimising possible risks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promote the execution of safe and correct practice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be professional and accept responsibility for their actions</w:t>
            </w:r>
          </w:p>
          <w:p w:rsidR="00616691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make a commitment to providing a quality service to their performers</w:t>
            </w:r>
          </w:p>
          <w:p w:rsidR="00616691" w:rsidRPr="00D45034" w:rsidRDefault="00616691" w:rsidP="00D4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 w:rsidRPr="00D45034">
              <w:rPr>
                <w:rFonts w:ascii="Arial" w:hAnsi="Arial"/>
              </w:rPr>
              <w:t>clarify in advance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with participants and/or employers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the number of sessions, fees (if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any) and method of payment. They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should also explore with participants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and/or employers the expectation of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the outcome of coaching.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contribute to the development of coaching as a profession by exchanging knowledge and ideas with others, and by working in partnership with other agencies and professionals</w:t>
            </w:r>
            <w:bookmarkStart w:id="0" w:name="_GoBack"/>
            <w:bookmarkEnd w:id="0"/>
          </w:p>
          <w:p w:rsidR="00616691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gain governing bodies of sport coaching qualifications appropriate to the level at which they coach.</w:t>
            </w:r>
          </w:p>
          <w:p w:rsidR="00616691" w:rsidRPr="00D45034" w:rsidRDefault="00616691" w:rsidP="00D4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 w:rsidRPr="00D45034">
              <w:rPr>
                <w:rFonts w:ascii="Arial" w:hAnsi="Arial"/>
              </w:rPr>
              <w:t>Recognise the developmental capacity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of child</w:t>
            </w:r>
            <w:r>
              <w:rPr>
                <w:rFonts w:ascii="Arial" w:hAnsi="Arial"/>
              </w:rPr>
              <w:t>ren</w:t>
            </w:r>
            <w:r w:rsidRPr="00D45034">
              <w:rPr>
                <w:rFonts w:ascii="Arial" w:hAnsi="Arial"/>
              </w:rPr>
              <w:t xml:space="preserve"> and do not push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them against their will or train them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excessively.</w:t>
            </w:r>
          </w:p>
          <w:p w:rsidR="00616691" w:rsidRPr="00D45034" w:rsidRDefault="00616691" w:rsidP="00D4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45034">
              <w:rPr>
                <w:rFonts w:ascii="Arial" w:hAnsi="Arial"/>
              </w:rPr>
              <w:t>• Avoid situations working with a child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unobserved.</w:t>
            </w:r>
          </w:p>
          <w:p w:rsidR="00616691" w:rsidRPr="00D62103" w:rsidRDefault="00616691" w:rsidP="00D621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521" w:type="dxa"/>
          </w:tcPr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Follow the guidelines of your governing body of sport or employer.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Plan all sessions so they meet the needs of the performers and are progressive and appropriate.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 w:rsidRPr="00D62103">
              <w:rPr>
                <w:rFonts w:ascii="Arial" w:hAnsi="Arial"/>
                <w:lang w:val="en-GB"/>
              </w:rPr>
              <w:t>Have a commitment to work with individual club committees to determine a policy for session content.  Review this policy regularly and ensure this is transparent to all club members.</w:t>
            </w:r>
            <w:r w:rsidRPr="00D62103">
              <w:rPr>
                <w:lang w:val="en-GB"/>
              </w:rPr>
              <w:t> 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Recognise and accept when it is appropriate to refer a performer to another coach or specialist.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Seek to achieve the highest level of qualification available.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Demonstrate commitment to Continuing Professional Development (CPD) by undertaking/attending learning opportunities to maintain up-to-date knowledge of technical developments in your sport.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 w:rsidRPr="00D62103">
              <w:rPr>
                <w:rFonts w:ascii="Arial" w:hAnsi="Arial"/>
                <w:lang w:val="en-GB"/>
              </w:rPr>
              <w:t>Demonstrate a commitment to attend training and meetings with club committee members as appropriate.</w:t>
            </w:r>
          </w:p>
          <w:p w:rsidR="00616691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Be aware of the social issues and how your sport can contribute to local, regional or national initiatives.</w:t>
            </w:r>
          </w:p>
          <w:p w:rsidR="00616691" w:rsidRPr="00D45034" w:rsidRDefault="00616691" w:rsidP="00D4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 w:rsidRPr="00D45034">
              <w:rPr>
                <w:rFonts w:ascii="Arial" w:hAnsi="Arial"/>
              </w:rPr>
              <w:t>Practise in an open and transparent fashion that encourages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other coaches to contribute to or learn from your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knowledge and experience.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Engage in self-analysis and reflection to identify your professional needs.</w:t>
            </w:r>
          </w:p>
          <w:p w:rsidR="00616691" w:rsidRPr="00D62103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Manage your lifestyle and coaching commitments to avoid burnout that might impair your performance.</w:t>
            </w:r>
          </w:p>
          <w:p w:rsidR="00616691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Do not assume responsibility for any role for which you are not qualified or prepared.</w:t>
            </w:r>
          </w:p>
          <w:p w:rsidR="00616691" w:rsidRPr="00D45034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 w:rsidRPr="00D45034">
              <w:rPr>
                <w:rFonts w:ascii="Arial" w:hAnsi="Arial"/>
              </w:rPr>
              <w:t>Do not misrepresent your level of qualification.</w:t>
            </w:r>
          </w:p>
          <w:p w:rsidR="00616691" w:rsidRDefault="00616691" w:rsidP="00D62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>• Promote good coaching practice in others and challenge any poor practice that you become aware of.</w:t>
            </w:r>
          </w:p>
          <w:p w:rsidR="00616691" w:rsidRPr="00D45034" w:rsidRDefault="00616691" w:rsidP="00D4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62103">
              <w:rPr>
                <w:rFonts w:ascii="Arial" w:hAnsi="Arial"/>
              </w:rPr>
              <w:t xml:space="preserve">• </w:t>
            </w:r>
            <w:r w:rsidRPr="00D45034">
              <w:rPr>
                <w:rFonts w:ascii="Arial" w:hAnsi="Arial"/>
              </w:rPr>
              <w:t>Coaches should refrain from public criticism of fellow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coaches. Differences of opinion should be dealt with on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a personal basis and more serious disputes should be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referred to the</w:t>
            </w:r>
            <w:r>
              <w:rPr>
                <w:rFonts w:ascii="Arial" w:hAnsi="Arial"/>
              </w:rPr>
              <w:t xml:space="preserve"> club</w:t>
            </w:r>
            <w:r w:rsidRPr="00D450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committee</w:t>
            </w:r>
            <w:r w:rsidRPr="00D45034">
              <w:rPr>
                <w:rFonts w:ascii="Arial" w:hAnsi="Arial"/>
              </w:rPr>
              <w:t>.</w:t>
            </w:r>
          </w:p>
          <w:p w:rsidR="00616691" w:rsidRPr="00D45034" w:rsidRDefault="00616691" w:rsidP="00D4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45034">
              <w:rPr>
                <w:rFonts w:ascii="Arial" w:hAnsi="Arial"/>
              </w:rPr>
              <w:t>• Coaches must treat opponents and officials with due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respect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both in victory and defeat</w:t>
            </w:r>
            <w:r>
              <w:rPr>
                <w:rFonts w:ascii="Arial" w:hAnsi="Arial"/>
              </w:rPr>
              <w:t>,</w:t>
            </w:r>
            <w:r w:rsidRPr="00D45034">
              <w:rPr>
                <w:rFonts w:ascii="Arial" w:hAnsi="Arial"/>
              </w:rPr>
              <w:t xml:space="preserve"> and should encourage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their participants to act in a similar manner.</w:t>
            </w:r>
          </w:p>
          <w:p w:rsidR="00616691" w:rsidRPr="00D45034" w:rsidRDefault="00616691" w:rsidP="00D450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D45034">
              <w:rPr>
                <w:rFonts w:ascii="Arial" w:hAnsi="Arial"/>
              </w:rPr>
              <w:t xml:space="preserve">• </w:t>
            </w:r>
            <w:r>
              <w:rPr>
                <w:rFonts w:ascii="Arial" w:hAnsi="Arial"/>
              </w:rPr>
              <w:t>When working with youth, i</w:t>
            </w:r>
            <w:r w:rsidRPr="00D45034">
              <w:rPr>
                <w:rFonts w:ascii="Arial" w:hAnsi="Arial"/>
              </w:rPr>
              <w:t>f any form of physical contact is absolutely necessary it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should be used openly. Always explain to the child what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you are doing and why the physical contact is necessary,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and ask permission of the child. If possible avoid all physical</w:t>
            </w:r>
            <w:r>
              <w:rPr>
                <w:rFonts w:ascii="Arial" w:hAnsi="Arial"/>
              </w:rPr>
              <w:t xml:space="preserve"> </w:t>
            </w:r>
            <w:r w:rsidRPr="00D45034">
              <w:rPr>
                <w:rFonts w:ascii="Arial" w:hAnsi="Arial"/>
              </w:rPr>
              <w:t>contact.</w:t>
            </w:r>
          </w:p>
        </w:tc>
      </w:tr>
    </w:tbl>
    <w:p w:rsidR="00616691" w:rsidRDefault="00616691" w:rsidP="00631A83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616691" w:rsidRDefault="00616691" w:rsidP="00631A83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616691" w:rsidRDefault="00616691" w:rsidP="00631A83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616691" w:rsidRDefault="00616691" w:rsidP="00631A83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:rsidR="00616691" w:rsidRPr="005757FE" w:rsidRDefault="00616691" w:rsidP="00631A83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u w:val="single"/>
        </w:rPr>
      </w:pPr>
      <w:r w:rsidRPr="005757FE">
        <w:rPr>
          <w:rFonts w:ascii="Arial" w:hAnsi="Arial"/>
          <w:b/>
        </w:rPr>
        <w:t xml:space="preserve">I agree to abide by the </w:t>
      </w:r>
      <w:r>
        <w:rPr>
          <w:rFonts w:ascii="Arial" w:hAnsi="Arial"/>
          <w:b/>
        </w:rPr>
        <w:t>Brighton Ultimate</w:t>
      </w:r>
      <w:r w:rsidRPr="005757FE">
        <w:rPr>
          <w:rFonts w:ascii="Arial" w:hAnsi="Arial"/>
          <w:b/>
        </w:rPr>
        <w:t xml:space="preserve"> Coach</w:t>
      </w:r>
      <w:r>
        <w:rPr>
          <w:rFonts w:ascii="Arial" w:hAnsi="Arial"/>
          <w:b/>
        </w:rPr>
        <w:t>es</w:t>
      </w:r>
      <w:r w:rsidRPr="005757FE">
        <w:rPr>
          <w:rFonts w:ascii="Arial" w:hAnsi="Arial"/>
          <w:b/>
        </w:rPr>
        <w:t xml:space="preserve"> Code of Conduct as identified above:</w:t>
      </w:r>
    </w:p>
    <w:p w:rsidR="00616691" w:rsidRDefault="00616691" w:rsidP="0021507D">
      <w:pPr>
        <w:rPr>
          <w:rFonts w:ascii="Arial" w:hAnsi="Arial"/>
          <w:b/>
        </w:rPr>
      </w:pPr>
    </w:p>
    <w:p w:rsidR="00616691" w:rsidRPr="005757FE" w:rsidRDefault="00616691" w:rsidP="0021507D">
      <w:pPr>
        <w:rPr>
          <w:rFonts w:ascii="Arial" w:hAnsi="Arial"/>
          <w:b/>
        </w:rPr>
      </w:pPr>
    </w:p>
    <w:p w:rsidR="00616691" w:rsidRPr="005757FE" w:rsidRDefault="00616691" w:rsidP="0021507D">
      <w:pPr>
        <w:rPr>
          <w:rFonts w:ascii="Arial" w:hAnsi="Arial"/>
          <w:b/>
        </w:rPr>
      </w:pPr>
      <w:r w:rsidRPr="005757FE">
        <w:rPr>
          <w:rFonts w:ascii="Arial" w:hAnsi="Arial"/>
          <w:b/>
        </w:rPr>
        <w:t>Coach Signature:…………………………………………………………                                     Date:………………………………………</w:t>
      </w:r>
    </w:p>
    <w:p w:rsidR="00616691" w:rsidRDefault="00616691" w:rsidP="00811899"/>
    <w:sectPr w:rsidR="00616691" w:rsidSect="008118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2F2C"/>
    <w:multiLevelType w:val="hybridMultilevel"/>
    <w:tmpl w:val="E04A1F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8C2331"/>
    <w:multiLevelType w:val="hybridMultilevel"/>
    <w:tmpl w:val="951C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07D"/>
    <w:rsid w:val="00131767"/>
    <w:rsid w:val="001B5B49"/>
    <w:rsid w:val="0021507D"/>
    <w:rsid w:val="002C3ABC"/>
    <w:rsid w:val="002D3B7D"/>
    <w:rsid w:val="002D434D"/>
    <w:rsid w:val="003758C1"/>
    <w:rsid w:val="004D6B1A"/>
    <w:rsid w:val="004F19DA"/>
    <w:rsid w:val="005757FE"/>
    <w:rsid w:val="005B557E"/>
    <w:rsid w:val="00616691"/>
    <w:rsid w:val="00631A83"/>
    <w:rsid w:val="00791A49"/>
    <w:rsid w:val="007C6B06"/>
    <w:rsid w:val="00811899"/>
    <w:rsid w:val="008D5F77"/>
    <w:rsid w:val="0098668B"/>
    <w:rsid w:val="00B97CE6"/>
    <w:rsid w:val="00BC5B30"/>
    <w:rsid w:val="00D45034"/>
    <w:rsid w:val="00D62103"/>
    <w:rsid w:val="00DD6CE3"/>
    <w:rsid w:val="00F5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3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18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5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1770</Words>
  <Characters>9500</Characters>
  <Application>Microsoft Office Outlook</Application>
  <DocSecurity>0</DocSecurity>
  <Lines>0</Lines>
  <Paragraphs>0</Paragraphs>
  <ScaleCrop>false</ScaleCrop>
  <Company>Brighton Ultimate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Ultimate Coaches Code of Conduct</dc:title>
  <dc:subject/>
  <dc:creator>Felix Shardlow</dc:creator>
  <cp:keywords/>
  <dc:description/>
  <cp:lastModifiedBy>Flexio</cp:lastModifiedBy>
  <cp:revision>2</cp:revision>
  <dcterms:created xsi:type="dcterms:W3CDTF">2016-01-29T09:10:00Z</dcterms:created>
  <dcterms:modified xsi:type="dcterms:W3CDTF">2016-01-29T09:10:00Z</dcterms:modified>
</cp:coreProperties>
</file>